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CA2FA9">
      <w:pPr>
        <w:jc w:val="center"/>
        <w:rPr>
          <w:rFonts w:hint="default" w:ascii="Times New Roman" w:hAnsi="Times New Roman" w:eastAsia="方正小标宋_GBK" w:cs="Times New Roman"/>
          <w:sz w:val="36"/>
          <w:szCs w:val="36"/>
          <w:lang w:eastAsia="zh-CN"/>
        </w:rPr>
      </w:pPr>
      <w:bookmarkStart w:id="0" w:name="_GoBack"/>
      <w:bookmarkEnd w:id="0"/>
      <w:r>
        <w:rPr>
          <w:rFonts w:hint="eastAsia" w:ascii="Times New Roman" w:hAnsi="Times New Roman" w:eastAsia="方正小标宋_GBK" w:cs="Times New Roman"/>
          <w:sz w:val="36"/>
          <w:szCs w:val="36"/>
          <w:lang w:eastAsia="zh-CN"/>
        </w:rPr>
        <w:t>政府信息公开申请表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705"/>
        <w:gridCol w:w="1410"/>
        <w:gridCol w:w="1530"/>
        <w:gridCol w:w="360"/>
        <w:gridCol w:w="1470"/>
        <w:gridCol w:w="2431"/>
      </w:tblGrid>
      <w:tr w14:paraId="11A7E5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616" w:type="dxa"/>
            <w:vMerge w:val="restart"/>
            <w:noWrap w:val="0"/>
            <w:vAlign w:val="top"/>
          </w:tcPr>
          <w:p w14:paraId="6324AD7E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</w:pPr>
          </w:p>
          <w:p w14:paraId="1801319F">
            <w:pPr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  <w:p w14:paraId="20A90530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  <w:p w14:paraId="5ECF8F46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申</w:t>
            </w:r>
          </w:p>
          <w:p w14:paraId="337EF4CC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请</w:t>
            </w:r>
          </w:p>
          <w:p w14:paraId="5A3B57ED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人</w:t>
            </w:r>
          </w:p>
          <w:p w14:paraId="03CD414F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信</w:t>
            </w:r>
          </w:p>
          <w:p w14:paraId="6BF6BCC7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息</w:t>
            </w:r>
          </w:p>
          <w:p w14:paraId="1295BECD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05" w:type="dxa"/>
            <w:vMerge w:val="restart"/>
            <w:noWrap w:val="0"/>
            <w:vAlign w:val="top"/>
          </w:tcPr>
          <w:p w14:paraId="6BF67090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</w:pPr>
          </w:p>
          <w:p w14:paraId="7F1B46EB">
            <w:pPr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</w:pPr>
          </w:p>
          <w:p w14:paraId="499A0A0E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</w:pPr>
          </w:p>
          <w:p w14:paraId="38C92F1E">
            <w:pPr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  <w:t>公民</w:t>
            </w:r>
          </w:p>
          <w:p w14:paraId="51E93007">
            <w:pPr>
              <w:jc w:val="center"/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eastAsia="zh-CN"/>
              </w:rPr>
            </w:pPr>
          </w:p>
          <w:p w14:paraId="606DBA68">
            <w:pPr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eastAsia="zh-CN"/>
              </w:rPr>
              <w:t>（法人）</w:t>
            </w:r>
          </w:p>
        </w:tc>
        <w:tc>
          <w:tcPr>
            <w:tcW w:w="1410" w:type="dxa"/>
            <w:noWrap w:val="0"/>
            <w:vAlign w:val="center"/>
          </w:tcPr>
          <w:p w14:paraId="5BCEF40A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  <w:t>姓名</w:t>
            </w:r>
          </w:p>
        </w:tc>
        <w:tc>
          <w:tcPr>
            <w:tcW w:w="1890" w:type="dxa"/>
            <w:gridSpan w:val="2"/>
            <w:noWrap w:val="0"/>
            <w:vAlign w:val="center"/>
          </w:tcPr>
          <w:p w14:paraId="5155D796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</w:pPr>
          </w:p>
          <w:p w14:paraId="6595E3B0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470" w:type="dxa"/>
            <w:noWrap w:val="0"/>
            <w:vAlign w:val="center"/>
          </w:tcPr>
          <w:p w14:paraId="5DDDD848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  <w:t>工作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eastAsia="zh-CN"/>
              </w:rPr>
              <w:t>单位</w:t>
            </w:r>
          </w:p>
        </w:tc>
        <w:tc>
          <w:tcPr>
            <w:tcW w:w="2431" w:type="dxa"/>
            <w:noWrap w:val="0"/>
            <w:vAlign w:val="center"/>
          </w:tcPr>
          <w:p w14:paraId="78C939A7">
            <w:pPr>
              <w:jc w:val="center"/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eastAsia="zh-CN"/>
              </w:rPr>
            </w:pPr>
          </w:p>
          <w:p w14:paraId="6BE09ABA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350CFE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616" w:type="dxa"/>
            <w:vMerge w:val="continue"/>
            <w:noWrap w:val="0"/>
            <w:vAlign w:val="top"/>
          </w:tcPr>
          <w:p w14:paraId="41796A8B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705" w:type="dxa"/>
            <w:vMerge w:val="continue"/>
            <w:noWrap w:val="0"/>
            <w:vAlign w:val="top"/>
          </w:tcPr>
          <w:p w14:paraId="3979326A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410" w:type="dxa"/>
            <w:noWrap w:val="0"/>
            <w:vAlign w:val="center"/>
          </w:tcPr>
          <w:p w14:paraId="607CBD3D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  <w:t>证件名称</w:t>
            </w:r>
          </w:p>
        </w:tc>
        <w:tc>
          <w:tcPr>
            <w:tcW w:w="1890" w:type="dxa"/>
            <w:gridSpan w:val="2"/>
            <w:noWrap w:val="0"/>
            <w:vAlign w:val="center"/>
          </w:tcPr>
          <w:p w14:paraId="35CD7609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470" w:type="dxa"/>
            <w:noWrap w:val="0"/>
            <w:vAlign w:val="center"/>
          </w:tcPr>
          <w:p w14:paraId="245D856D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  <w:t>证件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eastAsia="zh-CN"/>
              </w:rPr>
              <w:t>号码</w:t>
            </w:r>
          </w:p>
        </w:tc>
        <w:tc>
          <w:tcPr>
            <w:tcW w:w="2431" w:type="dxa"/>
            <w:noWrap w:val="0"/>
            <w:vAlign w:val="center"/>
          </w:tcPr>
          <w:p w14:paraId="69E49725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  <w:p w14:paraId="2C592B2F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  <w:p w14:paraId="0E78B10D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C3438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616" w:type="dxa"/>
            <w:vMerge w:val="continue"/>
            <w:noWrap w:val="0"/>
            <w:vAlign w:val="top"/>
          </w:tcPr>
          <w:p w14:paraId="2FD93E44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705" w:type="dxa"/>
            <w:vMerge w:val="continue"/>
            <w:noWrap w:val="0"/>
            <w:vAlign w:val="top"/>
          </w:tcPr>
          <w:p w14:paraId="4394749A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410" w:type="dxa"/>
            <w:noWrap w:val="0"/>
            <w:vAlign w:val="center"/>
          </w:tcPr>
          <w:p w14:paraId="3655D2F7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  <w:t>联系电话</w:t>
            </w:r>
          </w:p>
        </w:tc>
        <w:tc>
          <w:tcPr>
            <w:tcW w:w="1890" w:type="dxa"/>
            <w:gridSpan w:val="2"/>
            <w:noWrap w:val="0"/>
            <w:vAlign w:val="center"/>
          </w:tcPr>
          <w:p w14:paraId="3ED10F26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  <w:p w14:paraId="027521C8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70" w:type="dxa"/>
            <w:noWrap w:val="0"/>
            <w:vAlign w:val="center"/>
          </w:tcPr>
          <w:p w14:paraId="6BA42228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  <w:t>邮政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eastAsia="zh-CN"/>
              </w:rPr>
              <w:t>编码</w:t>
            </w:r>
          </w:p>
        </w:tc>
        <w:tc>
          <w:tcPr>
            <w:tcW w:w="2431" w:type="dxa"/>
            <w:noWrap w:val="0"/>
            <w:vAlign w:val="center"/>
          </w:tcPr>
          <w:p w14:paraId="46C93F96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  <w:p w14:paraId="23B691F3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73861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616" w:type="dxa"/>
            <w:vMerge w:val="continue"/>
            <w:noWrap w:val="0"/>
            <w:vAlign w:val="top"/>
          </w:tcPr>
          <w:p w14:paraId="5362D9C8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705" w:type="dxa"/>
            <w:vMerge w:val="continue"/>
            <w:noWrap w:val="0"/>
            <w:vAlign w:val="top"/>
          </w:tcPr>
          <w:p w14:paraId="3657A766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410" w:type="dxa"/>
            <w:noWrap w:val="0"/>
            <w:vAlign w:val="center"/>
          </w:tcPr>
          <w:p w14:paraId="68AE8980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eastAsia="zh-CN"/>
              </w:rPr>
              <w:t>传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eastAsia="zh-CN"/>
              </w:rPr>
              <w:t>真</w:t>
            </w:r>
          </w:p>
        </w:tc>
        <w:tc>
          <w:tcPr>
            <w:tcW w:w="1890" w:type="dxa"/>
            <w:gridSpan w:val="2"/>
            <w:noWrap w:val="0"/>
            <w:vAlign w:val="center"/>
          </w:tcPr>
          <w:p w14:paraId="3129034D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70" w:type="dxa"/>
            <w:noWrap w:val="0"/>
            <w:vAlign w:val="center"/>
          </w:tcPr>
          <w:p w14:paraId="5D3C31FD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eastAsia="zh-CN"/>
              </w:rPr>
              <w:t>电子邮件</w:t>
            </w:r>
          </w:p>
        </w:tc>
        <w:tc>
          <w:tcPr>
            <w:tcW w:w="2431" w:type="dxa"/>
            <w:noWrap w:val="0"/>
            <w:vAlign w:val="center"/>
          </w:tcPr>
          <w:p w14:paraId="1D9A56B8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27AF80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616" w:type="dxa"/>
            <w:vMerge w:val="continue"/>
            <w:noWrap w:val="0"/>
            <w:vAlign w:val="top"/>
          </w:tcPr>
          <w:p w14:paraId="026A2837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705" w:type="dxa"/>
            <w:vMerge w:val="continue"/>
            <w:noWrap w:val="0"/>
            <w:vAlign w:val="top"/>
          </w:tcPr>
          <w:p w14:paraId="14F41591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410" w:type="dxa"/>
            <w:noWrap w:val="0"/>
            <w:vAlign w:val="center"/>
          </w:tcPr>
          <w:p w14:paraId="39C4A1BE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eastAsia="zh-CN"/>
              </w:rPr>
              <w:t>联系地址</w:t>
            </w:r>
          </w:p>
        </w:tc>
        <w:tc>
          <w:tcPr>
            <w:tcW w:w="5791" w:type="dxa"/>
            <w:gridSpan w:val="4"/>
            <w:noWrap w:val="0"/>
            <w:vAlign w:val="center"/>
          </w:tcPr>
          <w:p w14:paraId="61BF697B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  <w:p w14:paraId="4EA88ABB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3249A1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7" w:hRule="atLeast"/>
        </w:trPr>
        <w:tc>
          <w:tcPr>
            <w:tcW w:w="616" w:type="dxa"/>
            <w:vMerge w:val="restart"/>
            <w:noWrap w:val="0"/>
            <w:vAlign w:val="top"/>
          </w:tcPr>
          <w:p w14:paraId="19435400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</w:pPr>
          </w:p>
          <w:p w14:paraId="47534537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</w:pPr>
          </w:p>
          <w:p w14:paraId="2335A5BE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</w:pPr>
          </w:p>
          <w:p w14:paraId="2BA765B9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</w:pPr>
          </w:p>
          <w:p w14:paraId="2BAA48AA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  <w:p w14:paraId="469F57B4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eastAsia="zh-CN"/>
              </w:rPr>
              <w:t>所需信息情况</w:t>
            </w:r>
          </w:p>
        </w:tc>
        <w:tc>
          <w:tcPr>
            <w:tcW w:w="705" w:type="dxa"/>
            <w:noWrap w:val="0"/>
            <w:vAlign w:val="center"/>
          </w:tcPr>
          <w:p w14:paraId="28CB4C8C">
            <w:pPr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  <w:t>所需信息的内容描述</w:t>
            </w:r>
          </w:p>
        </w:tc>
        <w:tc>
          <w:tcPr>
            <w:tcW w:w="7201" w:type="dxa"/>
            <w:gridSpan w:val="5"/>
            <w:noWrap w:val="0"/>
            <w:vAlign w:val="top"/>
          </w:tcPr>
          <w:p w14:paraId="22CA3EAE">
            <w:pPr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</w:pPr>
          </w:p>
          <w:p w14:paraId="7180244E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</w:pPr>
          </w:p>
          <w:p w14:paraId="59F86AFB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32F3F7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1" w:hRule="atLeast"/>
        </w:trPr>
        <w:tc>
          <w:tcPr>
            <w:tcW w:w="616" w:type="dxa"/>
            <w:vMerge w:val="continue"/>
            <w:noWrap w:val="0"/>
            <w:vAlign w:val="top"/>
          </w:tcPr>
          <w:p w14:paraId="29AA1EE0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705" w:type="dxa"/>
            <w:noWrap w:val="0"/>
            <w:vAlign w:val="center"/>
          </w:tcPr>
          <w:p w14:paraId="493A1C07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  <w:t>所需信息用途</w:t>
            </w:r>
          </w:p>
        </w:tc>
        <w:tc>
          <w:tcPr>
            <w:tcW w:w="7201" w:type="dxa"/>
            <w:gridSpan w:val="5"/>
            <w:noWrap w:val="0"/>
            <w:vAlign w:val="top"/>
          </w:tcPr>
          <w:p w14:paraId="496DD7D8">
            <w:pPr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203086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1" w:hRule="atLeast"/>
        </w:trPr>
        <w:tc>
          <w:tcPr>
            <w:tcW w:w="616" w:type="dxa"/>
            <w:vMerge w:val="continue"/>
            <w:noWrap w:val="0"/>
            <w:vAlign w:val="top"/>
          </w:tcPr>
          <w:p w14:paraId="0EE254E3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705" w:type="dxa"/>
            <w:noWrap w:val="0"/>
            <w:vAlign w:val="center"/>
          </w:tcPr>
          <w:p w14:paraId="00B8C2EF">
            <w:pPr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eastAsia="zh-CN"/>
              </w:rPr>
              <w:t>选择所需信息的机关单位</w:t>
            </w:r>
          </w:p>
        </w:tc>
        <w:tc>
          <w:tcPr>
            <w:tcW w:w="7201" w:type="dxa"/>
            <w:gridSpan w:val="5"/>
            <w:noWrap w:val="0"/>
            <w:vAlign w:val="top"/>
          </w:tcPr>
          <w:p w14:paraId="51E8BE79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  <w:p w14:paraId="0118303E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州政府办公室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州发展和改革委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 xml:space="preserve">            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州科学技术局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</w:p>
          <w:p w14:paraId="15706A00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州自然资源局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州工业商务和信息化局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州公安局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 xml:space="preserve">      </w:t>
            </w:r>
          </w:p>
          <w:p w14:paraId="4011D571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州司法局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 xml:space="preserve">         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州人力资源和社会保障局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州财政局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 xml:space="preserve">   </w:t>
            </w:r>
          </w:p>
          <w:p w14:paraId="7EB4C177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州生态环境局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州住房和城乡建设局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 xml:space="preserve">        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州交通运输局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 xml:space="preserve">  </w:t>
            </w:r>
          </w:p>
          <w:p w14:paraId="1CBAC446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州水利局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 xml:space="preserve">         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州文体旅游广电局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 xml:space="preserve">          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州农牧局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</w:p>
          <w:p w14:paraId="52451E99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州审计局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 xml:space="preserve">         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州卫生健康委员会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 xml:space="preserve">          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州市场监督管理局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</w:p>
          <w:p w14:paraId="23649B4B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州应急管理局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州政务服务监督管理局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州林业和草原局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 xml:space="preserve">    </w:t>
            </w:r>
          </w:p>
          <w:p w14:paraId="494E5900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州乡村振兴局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州退役军人事务局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 xml:space="preserve">          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州医疗保障局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 xml:space="preserve">   </w:t>
            </w:r>
          </w:p>
          <w:p w14:paraId="7D3F02F9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州统计局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 xml:space="preserve">         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州直机关事务管理局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 xml:space="preserve">        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州民政局</w:t>
            </w:r>
          </w:p>
          <w:p w14:paraId="369A1EC3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州教育局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</w:p>
          <w:p w14:paraId="02B3B94F">
            <w:pPr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</w:p>
        </w:tc>
      </w:tr>
      <w:tr w14:paraId="4C63A3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8" w:hRule="atLeast"/>
        </w:trPr>
        <w:tc>
          <w:tcPr>
            <w:tcW w:w="4261" w:type="dxa"/>
            <w:gridSpan w:val="4"/>
            <w:noWrap w:val="0"/>
            <w:vAlign w:val="center"/>
          </w:tcPr>
          <w:p w14:paraId="106810E0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  <w:t>所需信息的指定提供方式：</w:t>
            </w:r>
          </w:p>
          <w:p w14:paraId="7A7596DD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eastAsia="zh-CN"/>
              </w:rPr>
              <w:sym w:font="Wingdings 2" w:char="00A3"/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eastAsia="zh-CN"/>
              </w:rPr>
              <w:t>纸面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eastAsia="zh-CN"/>
              </w:rPr>
              <w:sym w:font="Wingdings 2" w:char="00A3"/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eastAsia="zh-CN"/>
              </w:rPr>
              <w:t>电子邮件</w:t>
            </w:r>
          </w:p>
        </w:tc>
        <w:tc>
          <w:tcPr>
            <w:tcW w:w="4261" w:type="dxa"/>
            <w:gridSpan w:val="3"/>
            <w:noWrap w:val="0"/>
            <w:vAlign w:val="center"/>
          </w:tcPr>
          <w:p w14:paraId="280ED883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  <w:t>获取信息的方式：</w:t>
            </w:r>
          </w:p>
          <w:p w14:paraId="6858CAF1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eastAsia="zh-CN"/>
              </w:rPr>
              <w:sym w:font="Wingdings 2" w:char="00A3"/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eastAsia="zh-CN"/>
              </w:rPr>
              <w:t>邮寄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eastAsia="zh-CN"/>
              </w:rPr>
              <w:sym w:font="Wingdings 2" w:char="00A3"/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eastAsia="zh-CN"/>
              </w:rPr>
              <w:t>电子邮件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eastAsia="zh-CN"/>
              </w:rPr>
              <w:sym w:font="Wingdings 2" w:char="00A3"/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eastAsia="zh-CN"/>
              </w:rPr>
              <w:t>传真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eastAsia="zh-CN"/>
              </w:rPr>
              <w:sym w:font="Wingdings 2" w:char="00A3"/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eastAsia="zh-CN"/>
              </w:rPr>
              <w:t>自行领取</w:t>
            </w:r>
          </w:p>
        </w:tc>
      </w:tr>
    </w:tbl>
    <w:p w14:paraId="78A9E6E3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Symbol">
    <w:altName w:val="Symbo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g1NTA3ZjA3Yzg0MzU2YjU2NWE0M2Q4YzAzNjdmZTEifQ=="/>
  </w:docVars>
  <w:rsids>
    <w:rsidRoot w:val="00000000"/>
    <w:rsid w:val="0BBF185E"/>
    <w:rsid w:val="1E242954"/>
    <w:rsid w:val="2FAB7D1C"/>
    <w:rsid w:val="31FF7DDB"/>
    <w:rsid w:val="34F7764A"/>
    <w:rsid w:val="7A3939F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Style w:val="2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341</Words>
  <Characters>341</Characters>
  <Lines>0</Lines>
  <Paragraphs>0</Paragraphs>
  <TotalTime>24</TotalTime>
  <ScaleCrop>false</ScaleCrop>
  <LinksUpToDate>false</LinksUpToDate>
  <CharactersWithSpaces>511</CharactersWithSpaces>
  <Application>WPS Office_12.1.0.17440_F1E327BC-269C-435d-A152-05C5408002CA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2022-04-02T02:18:23Z</dcterms:created>
  <dc:creator>Administrator</dc:creator>
  <cp:lastModifiedBy>苏海光</cp:lastModifiedBy>
  <dcterms:modified xsi:type="dcterms:W3CDTF">2024-07-17T03:23:27Z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2052-12.1.0.17440</vt:lpwstr>
  </property>
  <property fmtid="{D5CDD505-2E9C-101B-9397-08002B2CF9AE}" pid="3" name="ICV">
    <vt:lpwstr>84BF0D34737D47238FD16E77B78D18A4_13</vt:lpwstr>
  </property>
</Properties>
</file>